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4134D2C" w14:textId="77777777" w:rsidR="00A03902" w:rsidRDefault="00A03902" w:rsidP="00A03902">
      <w:r>
        <w:t>4in1: BT   MP3   AUX   RADIO</w:t>
      </w:r>
    </w:p>
    <w:p w14:paraId="338469ED" w14:textId="77777777" w:rsidR="00A03902" w:rsidRDefault="00A03902" w:rsidP="00A03902">
      <w:r>
        <w:t>conexiune BT fără fir</w:t>
      </w:r>
    </w:p>
    <w:p w14:paraId="79E073DF" w14:textId="77777777" w:rsidR="00A03902" w:rsidRDefault="00A03902" w:rsidP="00A03902">
      <w:r>
        <w:t>ascultarea muzicii de pe telefon mobil, calculator</w:t>
      </w:r>
    </w:p>
    <w:p w14:paraId="32CA3CDB" w14:textId="77777777" w:rsidR="00A03902" w:rsidRDefault="00A03902" w:rsidP="00A03902">
      <w:r>
        <w:t>comanda playerului de muzică al telefonului mobil</w:t>
      </w:r>
    </w:p>
    <w:p w14:paraId="138D675E" w14:textId="77777777" w:rsidR="00A03902" w:rsidRDefault="00A03902" w:rsidP="00A03902">
      <w:r>
        <w:t>redare MP3 de pe dispozitive USB/microSD</w:t>
      </w:r>
    </w:p>
    <w:p w14:paraId="32C33167" w14:textId="77777777" w:rsidR="00A03902" w:rsidRDefault="00A03902" w:rsidP="00A03902">
      <w:r>
        <w:t>radio cu 3 benzi AM-FM-SW</w:t>
      </w:r>
    </w:p>
    <w:p w14:paraId="054B155D" w14:textId="77777777" w:rsidR="00A03902" w:rsidRDefault="00A03902" w:rsidP="00A03902">
      <w:r>
        <w:t>intrare audio, stereo cu fir (AUX IN)</w:t>
      </w:r>
    </w:p>
    <w:p w14:paraId="2C7F3534" w14:textId="77777777" w:rsidR="00A03902" w:rsidRDefault="00A03902" w:rsidP="00A03902">
      <w:r>
        <w:t>durată de funcționare extrem de lungă; până la 20 ore cu o singură încărcare</w:t>
      </w:r>
    </w:p>
    <w:p w14:paraId="2728CA02" w14:textId="77777777" w:rsidR="00A03902" w:rsidRDefault="00A03902" w:rsidP="00A03902">
      <w:r>
        <w:t>timp de încărcare preconizat / timp de funcționare: 10 / 20 ore</w:t>
      </w:r>
    </w:p>
    <w:p w14:paraId="62DA7874" w14:textId="77777777" w:rsidR="00A03902" w:rsidRDefault="00A03902" w:rsidP="00A03902">
      <w:r>
        <w:t>funcționarea continuă de la rețea și acumulator</w:t>
      </w:r>
    </w:p>
    <w:p w14:paraId="724BF026" w14:textId="77777777" w:rsidR="00A03902" w:rsidRDefault="00A03902" w:rsidP="00A03902">
      <w:r>
        <w:t>durata de viață a bateriei se poate crește de mai multe ori prin introducerea de acumulator</w:t>
      </w:r>
    </w:p>
    <w:p w14:paraId="6648E53A" w14:textId="77777777" w:rsidR="00A03902" w:rsidRDefault="00A03902" w:rsidP="00A03902">
      <w:r>
        <w:t>(18650) și baterii (LR20)</w:t>
      </w:r>
    </w:p>
    <w:p w14:paraId="158ED2FD" w14:textId="77777777" w:rsidR="00A03902" w:rsidRDefault="00A03902" w:rsidP="00A03902">
      <w:r>
        <w:t>alimentare versatilă: cablu de alimentare furnizat pentru încărcare, baterie înglobată, baterie 3 x D /</w:t>
      </w:r>
    </w:p>
    <w:p w14:paraId="2341037C" w14:textId="77777777" w:rsidR="00A03902" w:rsidRDefault="00A03902" w:rsidP="00A03902">
      <w:r>
        <w:t>LR20 (1.5 V) (nu este inclusă), baterie inserabilă 18650 (nu este inclusă), adaptor extern miniUSB</w:t>
      </w:r>
    </w:p>
    <w:p w14:paraId="102F8225" w14:textId="77777777" w:rsidR="00A03902" w:rsidRDefault="00A03902" w:rsidP="00A03902">
      <w:r>
        <w:t>5 V (opțional)</w:t>
      </w:r>
    </w:p>
    <w:p w14:paraId="37634C3E" w14:textId="09A06D9B" w:rsidR="00481B83" w:rsidRPr="00C34403" w:rsidRDefault="00A03902" w:rsidP="00A03902">
      <w:r>
        <w:t>260 x 180 x 120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1A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03902"/>
    <w:rsid w:val="00A47055"/>
    <w:rsid w:val="00A611AC"/>
    <w:rsid w:val="00A9013F"/>
    <w:rsid w:val="00A93F4C"/>
    <w:rsid w:val="00AC3DA8"/>
    <w:rsid w:val="00B162EF"/>
    <w:rsid w:val="00B24935"/>
    <w:rsid w:val="00B9155D"/>
    <w:rsid w:val="00B935A9"/>
    <w:rsid w:val="00BC5091"/>
    <w:rsid w:val="00BD7705"/>
    <w:rsid w:val="00C1708E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2023-01-20T08:04:00Z</dcterms:modified>
</cp:coreProperties>
</file>